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6A3C" w14:textId="77777777"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14:paraId="73372495" w14:textId="24CD739A"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550CD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Urofloumetrijas iekārtas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25836F74" w14:textId="04D45175" w:rsidR="00774C64" w:rsidRPr="008F1EF4" w:rsidRDefault="00774C64" w:rsidP="00774C64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="00CE5A16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BS 202</w:t>
      </w:r>
      <w:r w:rsidR="00550CD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</w:rPr>
        <w:t>-C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</w:rPr>
        <w:t>A</w:t>
      </w:r>
    </w:p>
    <w:p w14:paraId="3E576A6A" w14:textId="77777777"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A43F8" w14:textId="77777777"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774C64" w14:paraId="029C7A8D" w14:textId="77777777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2E444E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3B8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14:paraId="16DCD187" w14:textId="77777777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8161D08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363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14:paraId="17EFB40A" w14:textId="77777777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05EE33D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061AB" w14:textId="77777777"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14:paraId="61DAB215" w14:textId="18B9409F" w:rsidR="00774C64" w:rsidRPr="009C0893" w:rsidRDefault="00774C64" w:rsidP="009C0893">
      <w:pPr>
        <w:pStyle w:val="Sarakstarindkopa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9960A8">
        <w:rPr>
          <w:rFonts w:eastAsia="Calibri"/>
        </w:rPr>
        <w:t>ķermeņa uzbūves analizatora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14:paraId="1DEEB04A" w14:textId="77777777"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14:paraId="68EDC67F" w14:textId="77777777"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14:paraId="04E4D826" w14:textId="77777777" w:rsidR="009A4256" w:rsidRDefault="00774C64" w:rsidP="009A4256">
      <w:pPr>
        <w:pStyle w:val="Sarakstarindkopa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14:paraId="5A44CD65" w14:textId="77777777" w:rsidR="009A4256" w:rsidRDefault="00774C64" w:rsidP="009A4256">
      <w:pPr>
        <w:pStyle w:val="Sarakstarindkopa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14:paraId="1C88803F" w14:textId="7E00B8E0" w:rsidR="00774C64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6707F7">
        <w:rPr>
          <w:rFonts w:eastAsia="Calibri"/>
          <w:b/>
        </w:rPr>
        <w:t xml:space="preserve"> līdz </w:t>
      </w:r>
      <w:r w:rsidR="00A93093">
        <w:rPr>
          <w:rFonts w:eastAsia="Calibri"/>
          <w:b/>
        </w:rPr>
        <w:t>2025.</w:t>
      </w:r>
      <w:r w:rsidR="006707F7">
        <w:rPr>
          <w:rFonts w:eastAsia="Calibri"/>
          <w:b/>
        </w:rPr>
        <w:t xml:space="preserve">gada </w:t>
      </w:r>
      <w:r w:rsidR="00A93093">
        <w:rPr>
          <w:rFonts w:eastAsia="Calibri"/>
          <w:b/>
        </w:rPr>
        <w:t>07</w:t>
      </w:r>
      <w:r w:rsidR="00411DE6">
        <w:rPr>
          <w:rFonts w:eastAsia="Calibri"/>
          <w:b/>
        </w:rPr>
        <w:t>.</w:t>
      </w:r>
      <w:r w:rsidR="00774C64" w:rsidRPr="009A4256">
        <w:rPr>
          <w:rFonts w:eastAsia="Calibri"/>
          <w:b/>
        </w:rPr>
        <w:t xml:space="preserve"> </w:t>
      </w:r>
      <w:r w:rsidR="00A93093">
        <w:rPr>
          <w:rFonts w:eastAsia="Calibri"/>
          <w:b/>
        </w:rPr>
        <w:t>marta</w:t>
      </w:r>
      <w:r w:rsidR="00774C64" w:rsidRPr="009A4256">
        <w:rPr>
          <w:rFonts w:eastAsia="Calibri"/>
          <w:b/>
        </w:rPr>
        <w:t xml:space="preserve"> plkst. 1</w:t>
      </w:r>
      <w:r w:rsidR="00027CB9">
        <w:rPr>
          <w:rFonts w:eastAsia="Calibri"/>
          <w:b/>
        </w:rPr>
        <w:t>7</w:t>
      </w:r>
      <w:r w:rsidR="00774C64" w:rsidRPr="009A4256">
        <w:rPr>
          <w:rFonts w:eastAsia="Calibri"/>
          <w:b/>
        </w:rPr>
        <w:t>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Hipersaite"/>
          </w:rPr>
          <w:t>jekaterina.tihomirova@bauskasslimnica.lv</w:t>
        </w:r>
      </w:hyperlink>
    </w:p>
    <w:p w14:paraId="3BACC196" w14:textId="77777777" w:rsidR="009A4256" w:rsidRPr="009A4256" w:rsidRDefault="009A4256" w:rsidP="009A4256">
      <w:pPr>
        <w:pStyle w:val="Sarakstarindkopa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14:paraId="6D8B6304" w14:textId="77777777" w:rsidR="00774C64" w:rsidRDefault="00774C64" w:rsidP="00774C64">
      <w:pPr>
        <w:pStyle w:val="Sarakstarindkopa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14:paraId="17629441" w14:textId="20F3DBFF" w:rsidR="00774C64" w:rsidRDefault="00DC0CD7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</w:t>
      </w:r>
      <w:r w:rsidR="007E61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9309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nedēļas no līguma noslēgšanas</w:t>
      </w:r>
    </w:p>
    <w:p w14:paraId="3BDE4892" w14:textId="38ACA9EA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Piegādes vieta: </w:t>
      </w:r>
      <w:r w:rsidR="00027CB9">
        <w:rPr>
          <w:rFonts w:ascii="Times New Roman" w:eastAsia="Times New Roman" w:hAnsi="Times New Roman" w:cs="Times New Roman"/>
          <w:sz w:val="24"/>
          <w:szCs w:val="24"/>
        </w:rPr>
        <w:t>Bauskas slimnīca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92E367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732AC281" w14:textId="77777777"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14:paraId="4A74B1C5" w14:textId="77777777"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14:paraId="79D4A369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14:paraId="6D8DF2F8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14:paraId="79AF0FCC" w14:textId="77777777"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14:paraId="4BFE011E" w14:textId="77777777"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14:paraId="6A7DA70D" w14:textId="77777777" w:rsidR="00D32D2D" w:rsidRPr="00DC0CD7" w:rsidRDefault="00774C64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14:paraId="717E7EAD" w14:textId="77777777" w:rsidR="007676F7" w:rsidRDefault="00DC0CD7" w:rsidP="007E619B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Ražotāja autorizācija.</w:t>
      </w:r>
    </w:p>
    <w:p w14:paraId="1CCEB4B3" w14:textId="77777777" w:rsidR="00CE5A16" w:rsidRDefault="00774C64" w:rsidP="00CE5A16">
      <w:pPr>
        <w:numPr>
          <w:ilvl w:val="0"/>
          <w:numId w:val="3"/>
        </w:numPr>
        <w:spacing w:before="24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14:paraId="40F708A0" w14:textId="77777777" w:rsidR="00774C64" w:rsidRPr="00BA61AE" w:rsidRDefault="00CE5A16" w:rsidP="00A60086">
      <w:pPr>
        <w:numPr>
          <w:ilvl w:val="1"/>
          <w:numId w:val="3"/>
        </w:numPr>
        <w:spacing w:before="120" w:after="120" w:line="240" w:lineRule="auto"/>
        <w:ind w:left="993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61AE"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</w:t>
      </w:r>
      <w:r w:rsidR="002B45B0" w:rsidRPr="00BA61AE">
        <w:rPr>
          <w:rFonts w:ascii="Times New Roman" w:eastAsia="Calibri" w:hAnsi="Times New Roman" w:cs="Times New Roman"/>
          <w:sz w:val="24"/>
          <w:szCs w:val="24"/>
        </w:rPr>
        <w:t>.</w:t>
      </w:r>
      <w:r w:rsidR="00774C64" w:rsidRPr="00BA61AE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012B48B" w14:textId="77777777" w:rsidR="00CC6343" w:rsidRPr="0024477E" w:rsidRDefault="00CC6343" w:rsidP="00CE5A16">
      <w:pPr>
        <w:spacing w:after="120" w:line="240" w:lineRule="auto"/>
        <w:ind w:right="42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14:paraId="48A53135" w14:textId="77777777"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45D89A3" w14:textId="5C2418EC"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CE5A16" w:rsidRPr="00CE5A1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A930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Urofloumetrijas iekārtas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14:paraId="1375DB5B" w14:textId="7907469E"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</w:t>
      </w:r>
      <w:r w:rsidR="00A930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 w:rsidR="00124987" w:rsidRPr="0012498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/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6</w:t>
      </w:r>
      <w:r w:rsidR="00124987" w:rsidRPr="0052367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  <w:r w:rsidR="00523675" w:rsidRPr="0052367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</w:t>
      </w:r>
    </w:p>
    <w:p w14:paraId="2B6CDAD2" w14:textId="77777777"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137CF0" w14:textId="77777777"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 w:firstRow="0" w:lastRow="0" w:firstColumn="0" w:lastColumn="0" w:noHBand="0" w:noVBand="0"/>
      </w:tblPr>
      <w:tblGrid>
        <w:gridCol w:w="2189"/>
        <w:gridCol w:w="1350"/>
        <w:gridCol w:w="5625"/>
      </w:tblGrid>
      <w:tr w:rsidR="00CC6343" w:rsidRPr="0024477E" w14:paraId="06EAF249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ACC414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14:paraId="0F8A6C9E" w14:textId="77777777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7E5D84C7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4BBB137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ABBD8CB" w14:textId="77777777" w:rsidTr="000473AD">
        <w:trPr>
          <w:cantSplit/>
        </w:trPr>
        <w:tc>
          <w:tcPr>
            <w:tcW w:w="3539" w:type="dxa"/>
            <w:gridSpan w:val="2"/>
          </w:tcPr>
          <w:p w14:paraId="4C759083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535C462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5BC990D1" w14:textId="77777777" w:rsidTr="000473AD">
        <w:trPr>
          <w:cantSplit/>
        </w:trPr>
        <w:tc>
          <w:tcPr>
            <w:tcW w:w="3539" w:type="dxa"/>
            <w:gridSpan w:val="2"/>
          </w:tcPr>
          <w:p w14:paraId="63789A8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4CCB1B1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65F50A9" w14:textId="77777777" w:rsidTr="000473AD">
        <w:trPr>
          <w:cantSplit/>
        </w:trPr>
        <w:tc>
          <w:tcPr>
            <w:tcW w:w="3539" w:type="dxa"/>
            <w:gridSpan w:val="2"/>
          </w:tcPr>
          <w:p w14:paraId="5EC580A2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9E4B77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66427660" w14:textId="77777777" w:rsidTr="000473AD">
        <w:trPr>
          <w:cantSplit/>
        </w:trPr>
        <w:tc>
          <w:tcPr>
            <w:tcW w:w="3539" w:type="dxa"/>
            <w:gridSpan w:val="2"/>
          </w:tcPr>
          <w:p w14:paraId="01A6239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5DB0E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37A9CD3" w14:textId="77777777" w:rsidTr="000473AD">
        <w:trPr>
          <w:cantSplit/>
        </w:trPr>
        <w:tc>
          <w:tcPr>
            <w:tcW w:w="3539" w:type="dxa"/>
            <w:gridSpan w:val="2"/>
          </w:tcPr>
          <w:p w14:paraId="1EC433E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680784B2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0220E4FE" w14:textId="77777777" w:rsidTr="000473AD">
        <w:trPr>
          <w:cantSplit/>
        </w:trPr>
        <w:tc>
          <w:tcPr>
            <w:tcW w:w="3539" w:type="dxa"/>
            <w:gridSpan w:val="2"/>
          </w:tcPr>
          <w:p w14:paraId="11DEFD4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32A86B15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2A76AC97" w14:textId="77777777" w:rsidTr="000473AD">
        <w:trPr>
          <w:cantSplit/>
        </w:trPr>
        <w:tc>
          <w:tcPr>
            <w:tcW w:w="3539" w:type="dxa"/>
            <w:gridSpan w:val="2"/>
          </w:tcPr>
          <w:p w14:paraId="42FD8804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357CD96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47F7FEB" w14:textId="77777777" w:rsidTr="000473AD">
        <w:trPr>
          <w:cantSplit/>
          <w:trHeight w:val="633"/>
        </w:trPr>
        <w:tc>
          <w:tcPr>
            <w:tcW w:w="3539" w:type="dxa"/>
            <w:gridSpan w:val="2"/>
          </w:tcPr>
          <w:p w14:paraId="25C7E011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7FEBC364" w14:textId="77777777"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2B3BDA8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33EAB039" w14:textId="77777777" w:rsidTr="000473AD">
        <w:trPr>
          <w:cantSplit/>
        </w:trPr>
        <w:tc>
          <w:tcPr>
            <w:tcW w:w="3539" w:type="dxa"/>
            <w:gridSpan w:val="2"/>
          </w:tcPr>
          <w:p w14:paraId="7A5B2273" w14:textId="77777777"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15458BF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8166143" w14:textId="77777777"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D9E1077" w14:textId="77777777"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14:paraId="75A2D426" w14:textId="77777777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14:paraId="4D775273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769A7CBB" w14:textId="77777777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B1B5DC" w14:textId="77777777"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14:paraId="3E64ADF7" w14:textId="77777777" w:rsidTr="000473AD">
        <w:trPr>
          <w:cantSplit/>
        </w:trPr>
        <w:tc>
          <w:tcPr>
            <w:tcW w:w="2189" w:type="dxa"/>
          </w:tcPr>
          <w:p w14:paraId="1FAFFA8A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3D2B3A34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B273D88" w14:textId="77777777" w:rsidTr="000473AD">
        <w:trPr>
          <w:cantSplit/>
        </w:trPr>
        <w:tc>
          <w:tcPr>
            <w:tcW w:w="2189" w:type="dxa"/>
          </w:tcPr>
          <w:p w14:paraId="3772A4BD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6AF7E" w14:textId="77777777"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4ACBFE6F" w14:textId="77777777" w:rsidTr="000473AD">
        <w:trPr>
          <w:cantSplit/>
        </w:trPr>
        <w:tc>
          <w:tcPr>
            <w:tcW w:w="2189" w:type="dxa"/>
          </w:tcPr>
          <w:p w14:paraId="4B704C31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7E013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14:paraId="179F225D" w14:textId="77777777" w:rsidTr="000473AD">
        <w:trPr>
          <w:cantSplit/>
        </w:trPr>
        <w:tc>
          <w:tcPr>
            <w:tcW w:w="2189" w:type="dxa"/>
          </w:tcPr>
          <w:p w14:paraId="0EECD7BF" w14:textId="77777777"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14:paraId="2F1D71AF" w14:textId="77777777"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EF610D1" w14:textId="77777777"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F00342" w14:textId="77777777" w:rsidR="00CC6343" w:rsidRPr="0024477E" w:rsidRDefault="00CC6343" w:rsidP="00CE5A16">
      <w:pPr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22B9D2F2" w14:textId="77777777"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14:paraId="4DDE4AD5" w14:textId="77777777"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14:paraId="63E99AB4" w14:textId="77777777"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1"/>
        <w:gridCol w:w="5246"/>
      </w:tblGrid>
      <w:tr w:rsidR="00CC6343" w:rsidRPr="0024477E" w14:paraId="20C0EDD6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13E0D69E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246" w:type="dxa"/>
            <w:vAlign w:val="center"/>
          </w:tcPr>
          <w:p w14:paraId="33961C1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7B1082EB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2470DCCC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246" w:type="dxa"/>
            <w:vAlign w:val="center"/>
          </w:tcPr>
          <w:p w14:paraId="18D33E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F86B77F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37B5ED7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5246" w:type="dxa"/>
            <w:vAlign w:val="center"/>
          </w:tcPr>
          <w:p w14:paraId="6EF2467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14:paraId="55B98EDA" w14:textId="77777777" w:rsidTr="00544BF7">
        <w:trPr>
          <w:trHeight w:val="435"/>
          <w:jc w:val="center"/>
        </w:trPr>
        <w:tc>
          <w:tcPr>
            <w:tcW w:w="3821" w:type="dxa"/>
            <w:shd w:val="clear" w:color="auto" w:fill="BFBFBF"/>
            <w:vAlign w:val="center"/>
          </w:tcPr>
          <w:p w14:paraId="4E3A62AB" w14:textId="77777777"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246" w:type="dxa"/>
            <w:vAlign w:val="center"/>
          </w:tcPr>
          <w:p w14:paraId="30E82AAA" w14:textId="77777777"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AAA2BE5" w14:textId="77777777"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D62BCD7" w14:textId="77777777"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F37D57" w14:textId="77777777" w:rsidR="00105D09" w:rsidRDefault="00105D09"/>
    <w:sectPr w:rsidR="00105D09" w:rsidSect="009254E7">
      <w:footerReference w:type="default" r:id="rId9"/>
      <w:headerReference w:type="first" r:id="rId10"/>
      <w:footerReference w:type="first" r:id="rId11"/>
      <w:pgSz w:w="11906" w:h="16838" w:code="9"/>
      <w:pgMar w:top="1134" w:right="1133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5EA8" w14:textId="77777777" w:rsidR="00FC11D8" w:rsidRDefault="00FC11D8">
      <w:pPr>
        <w:spacing w:after="0" w:line="240" w:lineRule="auto"/>
      </w:pPr>
      <w:r>
        <w:separator/>
      </w:r>
    </w:p>
  </w:endnote>
  <w:endnote w:type="continuationSeparator" w:id="0">
    <w:p w14:paraId="0687BF6A" w14:textId="77777777" w:rsidR="00FC11D8" w:rsidRDefault="00FC1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C7019" w14:textId="77777777" w:rsidR="00655FC5" w:rsidRDefault="00655FC5" w:rsidP="00814722">
    <w:pPr>
      <w:pStyle w:val="Kjene"/>
      <w:jc w:val="center"/>
    </w:pPr>
  </w:p>
  <w:p w14:paraId="005555E3" w14:textId="77777777" w:rsidR="00655FC5" w:rsidRDefault="007D78A7" w:rsidP="00814722">
    <w:pPr>
      <w:pStyle w:val="Kjene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CE5A16">
      <w:rPr>
        <w:noProof/>
      </w:rPr>
      <w:t>1</w:t>
    </w:r>
    <w:r w:rsidRPr="009759F0">
      <w:fldChar w:fldCharType="end"/>
    </w:r>
  </w:p>
  <w:p w14:paraId="64CCA108" w14:textId="77777777"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14:paraId="194A9942" w14:textId="77777777" w:rsidR="00655FC5" w:rsidRDefault="00655F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E8F3" w14:textId="77777777"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14:paraId="26A95F76" w14:textId="77777777" w:rsidR="00655FC5" w:rsidRPr="00374220" w:rsidRDefault="00655F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EF7C" w14:textId="77777777" w:rsidR="00FC11D8" w:rsidRDefault="00FC11D8">
      <w:pPr>
        <w:spacing w:after="0" w:line="240" w:lineRule="auto"/>
      </w:pPr>
      <w:r>
        <w:separator/>
      </w:r>
    </w:p>
  </w:footnote>
  <w:footnote w:type="continuationSeparator" w:id="0">
    <w:p w14:paraId="6213721A" w14:textId="77777777" w:rsidR="00FC11D8" w:rsidRDefault="00FC1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3D60" w14:textId="77777777"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5508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935912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6852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13"/>
    <w:rsid w:val="00027CB9"/>
    <w:rsid w:val="00072A4E"/>
    <w:rsid w:val="000E3118"/>
    <w:rsid w:val="001047A5"/>
    <w:rsid w:val="00105D09"/>
    <w:rsid w:val="00124987"/>
    <w:rsid w:val="001509D0"/>
    <w:rsid w:val="00167135"/>
    <w:rsid w:val="00197637"/>
    <w:rsid w:val="001C07AB"/>
    <w:rsid w:val="001C2C5B"/>
    <w:rsid w:val="001C7837"/>
    <w:rsid w:val="002006CF"/>
    <w:rsid w:val="00245E9F"/>
    <w:rsid w:val="0026364D"/>
    <w:rsid w:val="002726D2"/>
    <w:rsid w:val="002B45B0"/>
    <w:rsid w:val="002E6591"/>
    <w:rsid w:val="00316A35"/>
    <w:rsid w:val="003301A5"/>
    <w:rsid w:val="00390457"/>
    <w:rsid w:val="003922FC"/>
    <w:rsid w:val="00397E91"/>
    <w:rsid w:val="003D021E"/>
    <w:rsid w:val="003F3AA8"/>
    <w:rsid w:val="00411DE6"/>
    <w:rsid w:val="004F32C1"/>
    <w:rsid w:val="0052143C"/>
    <w:rsid w:val="00523675"/>
    <w:rsid w:val="0053005B"/>
    <w:rsid w:val="00544BF7"/>
    <w:rsid w:val="00550CD6"/>
    <w:rsid w:val="005559B9"/>
    <w:rsid w:val="00594E14"/>
    <w:rsid w:val="0063241A"/>
    <w:rsid w:val="00655FC5"/>
    <w:rsid w:val="006707F7"/>
    <w:rsid w:val="006C44F6"/>
    <w:rsid w:val="00726399"/>
    <w:rsid w:val="0075514D"/>
    <w:rsid w:val="00766B82"/>
    <w:rsid w:val="007676F7"/>
    <w:rsid w:val="00774C64"/>
    <w:rsid w:val="007B6AB1"/>
    <w:rsid w:val="007B6ABB"/>
    <w:rsid w:val="007D78A7"/>
    <w:rsid w:val="007E5FDE"/>
    <w:rsid w:val="007E619B"/>
    <w:rsid w:val="007F30FE"/>
    <w:rsid w:val="00812AA9"/>
    <w:rsid w:val="00830EEC"/>
    <w:rsid w:val="00876E2F"/>
    <w:rsid w:val="008908C7"/>
    <w:rsid w:val="008A7B28"/>
    <w:rsid w:val="008F1EF4"/>
    <w:rsid w:val="009254E7"/>
    <w:rsid w:val="00941F16"/>
    <w:rsid w:val="00947945"/>
    <w:rsid w:val="009960A8"/>
    <w:rsid w:val="009A4256"/>
    <w:rsid w:val="009C0893"/>
    <w:rsid w:val="00A538D0"/>
    <w:rsid w:val="00A568B0"/>
    <w:rsid w:val="00A93093"/>
    <w:rsid w:val="00AB43BE"/>
    <w:rsid w:val="00AB78CD"/>
    <w:rsid w:val="00AE754A"/>
    <w:rsid w:val="00B13B2E"/>
    <w:rsid w:val="00B31B7E"/>
    <w:rsid w:val="00BA09A6"/>
    <w:rsid w:val="00BA61AE"/>
    <w:rsid w:val="00BB0E0D"/>
    <w:rsid w:val="00C37421"/>
    <w:rsid w:val="00C83359"/>
    <w:rsid w:val="00C96D2C"/>
    <w:rsid w:val="00CC6343"/>
    <w:rsid w:val="00CE5A16"/>
    <w:rsid w:val="00D32D2D"/>
    <w:rsid w:val="00D837C2"/>
    <w:rsid w:val="00DC0CD7"/>
    <w:rsid w:val="00DD6F31"/>
    <w:rsid w:val="00DF2713"/>
    <w:rsid w:val="00E47F1D"/>
    <w:rsid w:val="00E56C48"/>
    <w:rsid w:val="00E9072D"/>
    <w:rsid w:val="00EC5645"/>
    <w:rsid w:val="00EF4DA7"/>
    <w:rsid w:val="00F16668"/>
    <w:rsid w:val="00F17D1E"/>
    <w:rsid w:val="00F66FF4"/>
    <w:rsid w:val="00FC11D8"/>
    <w:rsid w:val="00FC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A5D44"/>
  <w15:docId w15:val="{AE53C290-9C3A-43F0-980B-0B365BDA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rsid w:val="00CC6343"/>
    <w:rPr>
      <w:kern w:val="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CC6343"/>
    <w:rPr>
      <w:ker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"/>
    <w:link w:val="Sarakstarindkopa"/>
    <w:uiPriority w:val="34"/>
    <w:qFormat/>
    <w:locked/>
    <w:rsid w:val="00774C64"/>
    <w:rPr>
      <w:sz w:val="24"/>
      <w:szCs w:val="24"/>
    </w:rPr>
  </w:style>
  <w:style w:type="paragraph" w:styleId="Sarakstarindkopa">
    <w:name w:val="List Paragraph"/>
    <w:aliases w:val="H&amp;P List Paragraph,2,Strip,Colorful List - Accent 12,Saistīto dokumentu saraksts,Syle 1"/>
    <w:basedOn w:val="Parasts"/>
    <w:link w:val="SarakstarindkopaRakstz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Evija Strazdiņa</cp:lastModifiedBy>
  <cp:revision>6</cp:revision>
  <dcterms:created xsi:type="dcterms:W3CDTF">2025-03-02T17:37:00Z</dcterms:created>
  <dcterms:modified xsi:type="dcterms:W3CDTF">2025-03-03T06:35:00Z</dcterms:modified>
</cp:coreProperties>
</file>